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80" w:rsidRPr="008427E1" w:rsidRDefault="008427E1" w:rsidP="00315780">
      <w:pPr>
        <w:spacing w:before="100" w:beforeAutospacing="1" w:after="100" w:afterAutospacing="1" w:line="240" w:lineRule="auto"/>
        <w:rPr>
          <w:rFonts w:ascii="Arial" w:eastAsia="Times New Roman" w:hAnsi="Arial" w:cs="Arial"/>
          <w:color w:val="000000"/>
          <w:sz w:val="24"/>
          <w:szCs w:val="24"/>
        </w:rPr>
      </w:pPr>
      <w:r w:rsidRPr="008427E1">
        <w:rPr>
          <w:rFonts w:ascii="Arial" w:eastAsia="Times New Roman" w:hAnsi="Arial" w:cs="Arial"/>
          <w:color w:val="000000"/>
          <w:sz w:val="24"/>
          <w:szCs w:val="24"/>
        </w:rPr>
        <w:t>Dear future MDs,</w:t>
      </w:r>
    </w:p>
    <w:p w:rsidR="008427E1" w:rsidRDefault="008427E1" w:rsidP="008427E1">
      <w:pPr>
        <w:spacing w:before="100" w:beforeAutospacing="1" w:after="100" w:afterAutospacing="1" w:line="240" w:lineRule="auto"/>
        <w:rPr>
          <w:rFonts w:ascii="Arial" w:eastAsia="Times New Roman" w:hAnsi="Arial" w:cs="Arial"/>
          <w:color w:val="000000"/>
          <w:sz w:val="24"/>
          <w:szCs w:val="24"/>
        </w:rPr>
      </w:pPr>
      <w:r w:rsidRPr="008427E1">
        <w:rPr>
          <w:rFonts w:ascii="Arial" w:eastAsia="Times New Roman" w:hAnsi="Arial" w:cs="Arial"/>
          <w:color w:val="000000"/>
          <w:sz w:val="24"/>
          <w:szCs w:val="24"/>
        </w:rPr>
        <w:t xml:space="preserve"> A visit to the cardiologist has shaken your patient up considerably. Your patient is at risk for heart disease. In addition, visits to the cardiologist have cost your patient a pretty penny. Your patient is spending lots of cash on visits to the doctor and would like to contain costs. Evaluate your patient's needs with the additional information provided below about each of the medications.</w:t>
      </w:r>
    </w:p>
    <w:p w:rsidR="00315780" w:rsidRPr="008427E1" w:rsidRDefault="00315780" w:rsidP="008427E1">
      <w:pPr>
        <w:spacing w:before="100" w:beforeAutospacing="1" w:after="100" w:afterAutospacing="1" w:line="240" w:lineRule="auto"/>
        <w:rPr>
          <w:rFonts w:ascii="Arial" w:eastAsia="Times New Roman" w:hAnsi="Arial" w:cs="Arial"/>
          <w:color w:val="000000"/>
          <w:sz w:val="24"/>
          <w:szCs w:val="24"/>
        </w:rPr>
      </w:pPr>
    </w:p>
    <w:tbl>
      <w:tblPr>
        <w:tblStyle w:val="PlainTable2"/>
        <w:tblW w:w="0" w:type="auto"/>
        <w:tblLook w:val="04A0" w:firstRow="1" w:lastRow="0" w:firstColumn="1" w:lastColumn="0" w:noHBand="0" w:noVBand="1"/>
        <w:tblCaption w:val="Chart"/>
        <w:tblDescription w:val="Dilemma Passage 2. Chart of different drug administrations and their effects. "/>
      </w:tblPr>
      <w:tblGrid>
        <w:gridCol w:w="1951"/>
        <w:gridCol w:w="1852"/>
        <w:gridCol w:w="1852"/>
        <w:gridCol w:w="1852"/>
        <w:gridCol w:w="1853"/>
      </w:tblGrid>
      <w:tr w:rsidR="008427E1" w:rsidRPr="008427E1" w:rsidTr="003157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5" w:type="dxa"/>
            <w:hideMark/>
          </w:tcPr>
          <w:p w:rsidR="008427E1" w:rsidRPr="008427E1" w:rsidRDefault="008427E1" w:rsidP="008427E1">
            <w:pPr>
              <w:spacing w:before="100" w:beforeAutospacing="1" w:after="100" w:afterAutospacing="1"/>
              <w:rPr>
                <w:rFonts w:ascii="Arial" w:eastAsia="Times New Roman" w:hAnsi="Arial" w:cs="Arial"/>
                <w:color w:val="000000"/>
                <w:sz w:val="24"/>
                <w:szCs w:val="24"/>
              </w:rPr>
            </w:pPr>
            <w:bookmarkStart w:id="0" w:name="_GoBack" w:colFirst="0" w:colLast="5"/>
            <w:r w:rsidRPr="008427E1">
              <w:rPr>
                <w:rFonts w:ascii="Arial" w:eastAsia="Times New Roman" w:hAnsi="Arial" w:cs="Arial"/>
                <w:color w:val="000000"/>
                <w:sz w:val="24"/>
                <w:szCs w:val="24"/>
              </w:rPr>
              <w:t>Drug A</w:t>
            </w:r>
          </w:p>
        </w:tc>
        <w:tc>
          <w:tcPr>
            <w:tcW w:w="1915" w:type="dxa"/>
            <w:hideMark/>
          </w:tcPr>
          <w:p w:rsidR="008427E1" w:rsidRPr="008427E1" w:rsidRDefault="008427E1" w:rsidP="008427E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Drug B</w:t>
            </w:r>
          </w:p>
        </w:tc>
        <w:tc>
          <w:tcPr>
            <w:tcW w:w="1915" w:type="dxa"/>
            <w:hideMark/>
          </w:tcPr>
          <w:p w:rsidR="008427E1" w:rsidRPr="008427E1" w:rsidRDefault="008427E1" w:rsidP="008427E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Drug C</w:t>
            </w:r>
          </w:p>
        </w:tc>
        <w:tc>
          <w:tcPr>
            <w:tcW w:w="1915" w:type="dxa"/>
            <w:hideMark/>
          </w:tcPr>
          <w:p w:rsidR="008427E1" w:rsidRPr="008427E1" w:rsidRDefault="008427E1" w:rsidP="008427E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Drug D</w:t>
            </w:r>
          </w:p>
        </w:tc>
        <w:tc>
          <w:tcPr>
            <w:tcW w:w="1916" w:type="dxa"/>
            <w:hideMark/>
          </w:tcPr>
          <w:p w:rsidR="008427E1" w:rsidRPr="008427E1" w:rsidRDefault="008427E1" w:rsidP="008427E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Drug E</w:t>
            </w:r>
          </w:p>
        </w:tc>
      </w:tr>
      <w:bookmarkEnd w:id="0"/>
      <w:tr w:rsidR="008427E1" w:rsidRPr="008427E1" w:rsidTr="00315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rsidR="008427E1" w:rsidRPr="008427E1" w:rsidRDefault="008427E1" w:rsidP="008427E1">
            <w:pPr>
              <w:spacing w:before="100" w:beforeAutospacing="1" w:after="100" w:afterAutospacing="1"/>
              <w:rPr>
                <w:rFonts w:ascii="Arial" w:eastAsia="Times New Roman" w:hAnsi="Arial" w:cs="Arial"/>
                <w:color w:val="000000"/>
                <w:sz w:val="24"/>
                <w:szCs w:val="24"/>
              </w:rPr>
            </w:pPr>
            <w:r w:rsidRPr="008427E1">
              <w:rPr>
                <w:rFonts w:ascii="Arial" w:eastAsia="Times New Roman" w:hAnsi="Arial" w:cs="Arial"/>
                <w:color w:val="000000"/>
                <w:sz w:val="24"/>
                <w:szCs w:val="24"/>
              </w:rPr>
              <w:t xml:space="preserve">Oral administration; Very effective at regulating blood sugar; depressive effect on mood; may cause heart </w:t>
            </w:r>
            <w:r w:rsidR="006902D3" w:rsidRPr="008427E1">
              <w:rPr>
                <w:rFonts w:ascii="Arial" w:eastAsia="Times New Roman" w:hAnsi="Arial" w:cs="Arial"/>
                <w:color w:val="000000"/>
                <w:sz w:val="24"/>
                <w:szCs w:val="24"/>
              </w:rPr>
              <w:t>arrhythmias</w:t>
            </w:r>
          </w:p>
          <w:p w:rsidR="008427E1" w:rsidRPr="008427E1" w:rsidRDefault="008427E1" w:rsidP="008427E1">
            <w:pPr>
              <w:spacing w:before="100" w:beforeAutospacing="1" w:after="100" w:afterAutospacing="1"/>
              <w:rPr>
                <w:rFonts w:ascii="Arial" w:eastAsia="Times New Roman" w:hAnsi="Arial" w:cs="Arial"/>
                <w:color w:val="000000"/>
                <w:sz w:val="24"/>
                <w:szCs w:val="24"/>
              </w:rPr>
            </w:pPr>
            <w:r w:rsidRPr="008427E1">
              <w:rPr>
                <w:rFonts w:ascii="Arial" w:eastAsia="Times New Roman" w:hAnsi="Arial" w:cs="Arial"/>
                <w:color w:val="000000"/>
                <w:sz w:val="24"/>
                <w:szCs w:val="24"/>
              </w:rPr>
              <w:t>$$$</w:t>
            </w:r>
          </w:p>
        </w:tc>
        <w:tc>
          <w:tcPr>
            <w:tcW w:w="1915" w:type="dxa"/>
            <w:hideMark/>
          </w:tcPr>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Intravenous administrati</w:t>
            </w:r>
            <w:r w:rsidR="006902D3">
              <w:rPr>
                <w:rFonts w:ascii="Arial" w:eastAsia="Times New Roman" w:hAnsi="Arial" w:cs="Arial"/>
                <w:color w:val="000000"/>
                <w:sz w:val="24"/>
                <w:szCs w:val="24"/>
              </w:rPr>
              <w:t>on; optimistic effect on mood; a</w:t>
            </w:r>
            <w:r w:rsidRPr="008427E1">
              <w:rPr>
                <w:rFonts w:ascii="Arial" w:eastAsia="Times New Roman" w:hAnsi="Arial" w:cs="Arial"/>
                <w:color w:val="000000"/>
                <w:sz w:val="24"/>
                <w:szCs w:val="24"/>
              </w:rPr>
              <w:t xml:space="preserve">ffects liver </w:t>
            </w:r>
          </w:p>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w:t>
            </w:r>
          </w:p>
        </w:tc>
        <w:tc>
          <w:tcPr>
            <w:tcW w:w="1915" w:type="dxa"/>
            <w:hideMark/>
          </w:tcPr>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Intravenous administration; Very effective at regulating blood sugar; no effect on mood; must be taken with Drug D </w:t>
            </w:r>
          </w:p>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w:t>
            </w:r>
          </w:p>
        </w:tc>
        <w:tc>
          <w:tcPr>
            <w:tcW w:w="1915" w:type="dxa"/>
            <w:hideMark/>
          </w:tcPr>
          <w:p w:rsidR="006902D3"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 xml:space="preserve">Oral administration; Weakly effective at regulating blood sugar; optimistic effect on mood; must be taken with Drug C; no known side effects </w:t>
            </w:r>
          </w:p>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w:t>
            </w:r>
          </w:p>
        </w:tc>
        <w:tc>
          <w:tcPr>
            <w:tcW w:w="1916" w:type="dxa"/>
            <w:hideMark/>
          </w:tcPr>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Oral administration; Very effective at regulating blood sugar; depressive effect on mood; muscle aches; safe for heart patients</w:t>
            </w:r>
          </w:p>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w:t>
            </w:r>
          </w:p>
          <w:p w:rsidR="008427E1" w:rsidRPr="008427E1" w:rsidRDefault="008427E1" w:rsidP="008427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8427E1">
              <w:rPr>
                <w:rFonts w:ascii="Arial" w:eastAsia="Times New Roman" w:hAnsi="Arial" w:cs="Arial"/>
                <w:color w:val="000000"/>
                <w:sz w:val="24"/>
                <w:szCs w:val="24"/>
              </w:rPr>
              <w:t> </w:t>
            </w:r>
          </w:p>
        </w:tc>
      </w:tr>
    </w:tbl>
    <w:p w:rsidR="008427E1" w:rsidRPr="008427E1" w:rsidRDefault="008427E1" w:rsidP="008427E1">
      <w:pPr>
        <w:spacing w:before="100" w:beforeAutospacing="1" w:after="100" w:afterAutospacing="1" w:line="240" w:lineRule="auto"/>
        <w:rPr>
          <w:rFonts w:ascii="Arial" w:eastAsia="Times New Roman" w:hAnsi="Arial" w:cs="Arial"/>
          <w:color w:val="000000"/>
          <w:sz w:val="24"/>
          <w:szCs w:val="24"/>
        </w:rPr>
      </w:pPr>
      <w:r w:rsidRPr="008427E1">
        <w:rPr>
          <w:rFonts w:ascii="Arial" w:eastAsia="Times New Roman" w:hAnsi="Arial" w:cs="Arial"/>
          <w:color w:val="000000"/>
          <w:sz w:val="24"/>
          <w:szCs w:val="24"/>
        </w:rPr>
        <w:t xml:space="preserve">Key: Each $ symbol represents an increase in cost. </w:t>
      </w:r>
      <w:proofErr w:type="gramStart"/>
      <w:r w:rsidRPr="008427E1">
        <w:rPr>
          <w:rFonts w:ascii="Arial" w:eastAsia="Times New Roman" w:hAnsi="Arial" w:cs="Arial"/>
          <w:color w:val="000000"/>
          <w:sz w:val="24"/>
          <w:szCs w:val="24"/>
        </w:rPr>
        <w:t>Therefore</w:t>
      </w:r>
      <w:proofErr w:type="gramEnd"/>
      <w:r w:rsidRPr="008427E1">
        <w:rPr>
          <w:rFonts w:ascii="Arial" w:eastAsia="Times New Roman" w:hAnsi="Arial" w:cs="Arial"/>
          <w:color w:val="000000"/>
          <w:sz w:val="24"/>
          <w:szCs w:val="24"/>
        </w:rPr>
        <w:t xml:space="preserve"> a drug that has three $ symbols is much more expensive than a drug that has only one $ symbol. </w:t>
      </w:r>
    </w:p>
    <w:p w:rsidR="008427E1" w:rsidRDefault="008427E1" w:rsidP="00315780">
      <w:pPr>
        <w:shd w:val="clear" w:color="auto" w:fill="FFFFFF"/>
        <w:spacing w:line="300" w:lineRule="atLeast"/>
        <w:rPr>
          <w:rFonts w:ascii="Arial" w:eastAsia="Times New Roman" w:hAnsi="Arial" w:cs="Arial"/>
          <w:color w:val="000000"/>
          <w:sz w:val="24"/>
          <w:szCs w:val="24"/>
        </w:rPr>
      </w:pPr>
      <w:r w:rsidRPr="008427E1">
        <w:rPr>
          <w:rFonts w:ascii="Arial" w:eastAsia="Times New Roman" w:hAnsi="Arial" w:cs="Arial"/>
          <w:color w:val="000000"/>
          <w:sz w:val="24"/>
          <w:szCs w:val="24"/>
        </w:rPr>
        <w:t xml:space="preserve">Evaluate the choices available to your patient to treat their diabetes. </w:t>
      </w:r>
      <w:r w:rsidR="00FD2252">
        <w:rPr>
          <w:rFonts w:ascii="Arial" w:eastAsia="Times New Roman" w:hAnsi="Arial" w:cs="Arial"/>
          <w:color w:val="000000"/>
          <w:sz w:val="24"/>
          <w:szCs w:val="24"/>
        </w:rPr>
        <w:t>Respond with</w:t>
      </w:r>
      <w:r w:rsidRPr="008427E1">
        <w:rPr>
          <w:rFonts w:ascii="Arial" w:eastAsia="Times New Roman" w:hAnsi="Arial" w:cs="Arial"/>
          <w:color w:val="000000"/>
          <w:sz w:val="24"/>
          <w:szCs w:val="24"/>
        </w:rPr>
        <w:t xml:space="preserve"> a letter describing your rationale for determining which is the best medication.</w:t>
      </w:r>
    </w:p>
    <w:p w:rsidR="00315780" w:rsidRPr="008427E1" w:rsidRDefault="00315780" w:rsidP="00315780">
      <w:pPr>
        <w:shd w:val="clear" w:color="auto" w:fill="FFFFFF"/>
        <w:spacing w:line="300" w:lineRule="atLeast"/>
        <w:rPr>
          <w:rFonts w:ascii="Arial" w:eastAsia="Times New Roman" w:hAnsi="Arial" w:cs="Arial"/>
          <w:color w:val="000000"/>
          <w:sz w:val="24"/>
          <w:szCs w:val="24"/>
        </w:rPr>
      </w:pPr>
    </w:p>
    <w:p w:rsidR="008427E1" w:rsidRPr="008427E1" w:rsidRDefault="008427E1" w:rsidP="008427E1">
      <w:pPr>
        <w:spacing w:before="100" w:beforeAutospacing="1" w:after="100" w:afterAutospacing="1" w:line="240" w:lineRule="auto"/>
        <w:rPr>
          <w:rFonts w:ascii="Arial" w:eastAsia="Times New Roman" w:hAnsi="Arial" w:cs="Arial"/>
          <w:color w:val="000000"/>
          <w:sz w:val="24"/>
          <w:szCs w:val="24"/>
        </w:rPr>
      </w:pPr>
      <w:r w:rsidRPr="008427E1">
        <w:rPr>
          <w:rFonts w:ascii="Arial" w:eastAsia="Times New Roman" w:hAnsi="Arial" w:cs="Arial"/>
          <w:color w:val="000000"/>
          <w:sz w:val="24"/>
          <w:szCs w:val="24"/>
        </w:rPr>
        <w:t>Sincerely,</w:t>
      </w:r>
    </w:p>
    <w:p w:rsidR="008427E1" w:rsidRPr="008427E1" w:rsidRDefault="008427E1" w:rsidP="008427E1">
      <w:pPr>
        <w:spacing w:before="100" w:beforeAutospacing="1" w:after="100" w:afterAutospacing="1" w:line="240" w:lineRule="auto"/>
        <w:rPr>
          <w:rFonts w:ascii="Arial" w:eastAsia="Times New Roman" w:hAnsi="Arial" w:cs="Arial"/>
          <w:color w:val="000000"/>
          <w:sz w:val="24"/>
          <w:szCs w:val="24"/>
        </w:rPr>
      </w:pPr>
      <w:r w:rsidRPr="008427E1">
        <w:rPr>
          <w:rFonts w:ascii="Arial" w:eastAsia="Times New Roman" w:hAnsi="Arial" w:cs="Arial"/>
          <w:color w:val="000000"/>
          <w:sz w:val="24"/>
          <w:szCs w:val="24"/>
        </w:rPr>
        <w:t>Saccharine</w:t>
      </w:r>
    </w:p>
    <w:p w:rsidR="00875F77" w:rsidRDefault="00CB21D4"/>
    <w:sectPr w:rsidR="00875F77" w:rsidSect="007B43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D4" w:rsidRDefault="00CB21D4" w:rsidP="008427E1">
      <w:pPr>
        <w:spacing w:after="0" w:line="240" w:lineRule="auto"/>
      </w:pPr>
      <w:r>
        <w:separator/>
      </w:r>
    </w:p>
  </w:endnote>
  <w:endnote w:type="continuationSeparator" w:id="0">
    <w:p w:rsidR="00CB21D4" w:rsidRDefault="00CB21D4" w:rsidP="0084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D4" w:rsidRDefault="00CB21D4" w:rsidP="008427E1">
      <w:pPr>
        <w:spacing w:after="0" w:line="240" w:lineRule="auto"/>
      </w:pPr>
      <w:r>
        <w:separator/>
      </w:r>
    </w:p>
  </w:footnote>
  <w:footnote w:type="continuationSeparator" w:id="0">
    <w:p w:rsidR="00CB21D4" w:rsidRDefault="00CB21D4" w:rsidP="0084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7E1" w:rsidRDefault="008427E1" w:rsidP="00315780">
    <w:pPr>
      <w:pStyle w:val="Header"/>
      <w:jc w:val="right"/>
    </w:pPr>
    <w:r>
      <w:t>Diabetic Dilemma</w:t>
    </w:r>
  </w:p>
  <w:p w:rsidR="008427E1" w:rsidRDefault="00842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E1"/>
    <w:rsid w:val="002449F0"/>
    <w:rsid w:val="00301CEA"/>
    <w:rsid w:val="00315780"/>
    <w:rsid w:val="005567F6"/>
    <w:rsid w:val="006902D3"/>
    <w:rsid w:val="007B436E"/>
    <w:rsid w:val="008427E1"/>
    <w:rsid w:val="00A93AFC"/>
    <w:rsid w:val="00CB21D4"/>
    <w:rsid w:val="00FD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CBFD"/>
  <w15:docId w15:val="{2200DC06-B7C9-43D3-9995-39E42F8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7E1"/>
  </w:style>
  <w:style w:type="paragraph" w:styleId="Footer">
    <w:name w:val="footer"/>
    <w:basedOn w:val="Normal"/>
    <w:link w:val="FooterChar"/>
    <w:uiPriority w:val="99"/>
    <w:unhideWhenUsed/>
    <w:rsid w:val="0084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E1"/>
  </w:style>
  <w:style w:type="paragraph" w:styleId="BalloonText">
    <w:name w:val="Balloon Text"/>
    <w:basedOn w:val="Normal"/>
    <w:link w:val="BalloonTextChar"/>
    <w:uiPriority w:val="99"/>
    <w:semiHidden/>
    <w:unhideWhenUsed/>
    <w:rsid w:val="00842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E1"/>
    <w:rPr>
      <w:rFonts w:ascii="Tahoma" w:hAnsi="Tahoma" w:cs="Tahoma"/>
      <w:sz w:val="16"/>
      <w:szCs w:val="16"/>
    </w:rPr>
  </w:style>
  <w:style w:type="table" w:styleId="PlainTable2">
    <w:name w:val="Plain Table 2"/>
    <w:basedOn w:val="TableNormal"/>
    <w:uiPriority w:val="42"/>
    <w:rsid w:val="003157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Hortensia</dc:creator>
  <cp:lastModifiedBy>Courtney Eichler</cp:lastModifiedBy>
  <cp:revision>2</cp:revision>
  <dcterms:created xsi:type="dcterms:W3CDTF">2017-08-01T14:21:00Z</dcterms:created>
  <dcterms:modified xsi:type="dcterms:W3CDTF">2017-08-01T14:21:00Z</dcterms:modified>
</cp:coreProperties>
</file>